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F46" w:rsidRPr="004C050A" w:rsidRDefault="00744F46" w:rsidP="00744F46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  <w:t xml:space="preserve">ГККП Детская музыкальная школа города Атбасар при отделе образования по </w:t>
      </w:r>
      <w:proofErr w:type="spellStart"/>
      <w:r w:rsidRPr="00744F46"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  <w:t>Атбасарскому</w:t>
      </w:r>
      <w:proofErr w:type="spellEnd"/>
      <w:r w:rsidRPr="00744F46"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  <w:t xml:space="preserve"> району управления образования </w:t>
      </w:r>
      <w:proofErr w:type="spellStart"/>
      <w:r w:rsidRPr="00744F46"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  <w:t>Акмолинской</w:t>
      </w:r>
      <w:proofErr w:type="spellEnd"/>
      <w:r w:rsidRPr="00744F46"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  <w:t xml:space="preserve"> области.</w:t>
      </w:r>
    </w:p>
    <w:p w:rsidR="004C050A" w:rsidRPr="004C050A" w:rsidRDefault="004C050A" w:rsidP="00744F46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</w:pP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  <w:t>Дата проведения:</w:t>
      </w:r>
      <w:r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02.05.2024г </w:t>
      </w: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  <w:t xml:space="preserve">Открытый урок на тему: 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«Работа над выразительными средств</w:t>
      </w:r>
      <w:r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ами в музыкальных произведениях».</w:t>
      </w: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  <w:t>Ученица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2 класса Мишина </w:t>
      </w:r>
      <w:proofErr w:type="spellStart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Эвелина</w:t>
      </w:r>
      <w:proofErr w:type="spellEnd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.</w:t>
      </w: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  <w:t xml:space="preserve"> Преподаватель: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</w:t>
      </w:r>
      <w:proofErr w:type="spellStart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Айпкалиева</w:t>
      </w:r>
      <w:proofErr w:type="spellEnd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Дина </w:t>
      </w:r>
      <w:proofErr w:type="spellStart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Жуманжаевна</w:t>
      </w:r>
      <w:proofErr w:type="spellEnd"/>
    </w:p>
    <w:p w:rsidR="00744F46" w:rsidRPr="004C050A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Cs w:val="32"/>
          <w:lang w:eastAsia="ru-RU"/>
        </w:rPr>
      </w:pP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  <w:t>Цель урока: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формирование и закрепление знаний о средствах музыкальной выразительности</w:t>
      </w:r>
      <w:r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.</w:t>
      </w:r>
    </w:p>
    <w:p w:rsidR="00744F46" w:rsidRPr="004C050A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Cs w:val="32"/>
          <w:lang w:eastAsia="ru-RU"/>
        </w:rPr>
      </w:pP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</w:t>
      </w:r>
      <w:r w:rsidRPr="00744F46"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  <w:t>Задачи</w:t>
      </w:r>
      <w:r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  <w:t>:</w:t>
      </w: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  <w:t xml:space="preserve">- </w:t>
      </w:r>
      <w:r w:rsidRPr="00744F46"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  <w:t>Образовательные: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- закрепление знаний музыкальной терминологии; - характеристика </w:t>
      </w:r>
      <w:r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исполняемой фортепианной музыки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. </w:t>
      </w: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- </w:t>
      </w:r>
      <w:r w:rsidRPr="00744F46"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  <w:t>Развивающие: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- развитие аналитических способностей в области музыкального мышления; - развивать умение выделять главное в работе над музыкальным произведением;</w:t>
      </w:r>
      <w:proofErr w:type="gramEnd"/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- 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</w:t>
      </w:r>
      <w:r w:rsidRPr="00744F46"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  <w:t>Воспитательные: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- способствовать гармоничному воспитанию личности; - способствовать воспитанию эстетического художественного вкуса; - воспитание бережного отношения к занятиям;</w:t>
      </w: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  <w:t xml:space="preserve"> Тип урока: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комбинированный урок. </w:t>
      </w: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  <w:t>Форма урока: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открытое индивидуальное занятие. Методы ведения урока: словесные, практические, исследовательские. Технологии обучения: личностно - ориентированное обучение, технология активного обучения. </w:t>
      </w:r>
    </w:p>
    <w:p w:rsidR="00744F46" w:rsidRP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20"/>
          <w:szCs w:val="32"/>
          <w:lang w:eastAsia="ru-RU"/>
        </w:rPr>
      </w:pP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  <w:t>Оборудование: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фортепиано,</w:t>
      </w:r>
      <w:r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стулья,</w:t>
      </w:r>
      <w:r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ноты,</w:t>
      </w:r>
      <w:r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портреты,</w:t>
      </w:r>
      <w:r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карточки. </w:t>
      </w:r>
    </w:p>
    <w:p w:rsidR="00744F46" w:rsidRP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Cs w:val="32"/>
          <w:lang w:eastAsia="ru-RU"/>
        </w:rPr>
      </w:pP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  <w:t>План урока:</w:t>
      </w: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1.Сообщение темы урока и его задач </w:t>
      </w: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2.Введение </w:t>
      </w: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3.Работа над гаммами </w:t>
      </w: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4.Работа над произведениями </w:t>
      </w: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5.Исполнение произведений </w:t>
      </w:r>
      <w:proofErr w:type="gramStart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в</w:t>
      </w:r>
      <w:proofErr w:type="gramEnd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</w:t>
      </w:r>
      <w:proofErr w:type="gramStart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концертом</w:t>
      </w:r>
      <w:proofErr w:type="gramEnd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варианте. </w:t>
      </w: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6.Подведение итогов.</w:t>
      </w:r>
    </w:p>
    <w:p w:rsidR="00744F46" w:rsidRP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7. Заключение. </w:t>
      </w:r>
    </w:p>
    <w:p w:rsidR="004C050A" w:rsidRDefault="004C050A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</w:pP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  <w:lastRenderedPageBreak/>
        <w:t>Ход урока: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</w:t>
      </w: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Введение</w:t>
      </w:r>
      <w:r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: 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Подготовка к уроку. Посадка за инструментом. На чем же основана музыкальная выразительность? </w:t>
      </w:r>
      <w:proofErr w:type="gramStart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К средствам музыкальной выразительности относится: темп, динамика, регистр, тембр, ритм, гармония, лад, мелодия, интонация.</w:t>
      </w:r>
      <w:proofErr w:type="gramEnd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Музыкальный образ создается определенным сочетанием средств музыкальной выразительности. Например, грозный характер передается с помощью динамики </w:t>
      </w:r>
      <w:proofErr w:type="spellStart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forte</w:t>
      </w:r>
      <w:proofErr w:type="spellEnd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, низкого регистра, сдержанного темпа. Выразительность языка музыки во многом сходна с выразительностью речи. Между музыкой и речью много общего. Музыкальные звуки, так же как и речь, воспринимаются слухом. </w:t>
      </w:r>
      <w:r w:rsidR="004C050A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           </w:t>
      </w:r>
      <w:proofErr w:type="gramStart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С помощью голоса передаются эмоциональные состояния человека: смех, плач, тревога, радость, нежность и т. д. Интонационная окраска в речи передается с помощью тембра, высоты, силы голоса, темпа речи, акцентов, пауз.</w:t>
      </w:r>
      <w:proofErr w:type="gramEnd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Музыкальная интонация обладает теми же выразительными возможностями.</w:t>
      </w: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Работа над гаммами </w:t>
      </w: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1.Гамма, аккорды, арпеджио </w:t>
      </w:r>
      <w:proofErr w:type="gramStart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до</w:t>
      </w:r>
      <w:proofErr w:type="gramEnd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мажор. Проигрывание гаммы в 4 октавы в противоположном движении. Уделяем значение аппликатуре, подкладывание первого пальца. Оттенки звука при движении вверх и при движении вниз. </w:t>
      </w: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2.И.С. Бах Менуэт ре минор из нотной тетради А.М.Бах </w:t>
      </w:r>
      <w:proofErr w:type="spellStart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Анализирование</w:t>
      </w:r>
      <w:proofErr w:type="spellEnd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полифонического произведения с ученицей,</w:t>
      </w:r>
      <w:r w:rsidR="004C050A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работа по частям, голосам,</w:t>
      </w:r>
      <w:r w:rsidR="004C050A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фразам,</w:t>
      </w:r>
      <w:r w:rsidR="004C050A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применяя выразительные средства музыки. Исполнение произведения </w:t>
      </w:r>
      <w:proofErr w:type="gramStart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в</w:t>
      </w:r>
      <w:proofErr w:type="gramEnd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</w:t>
      </w:r>
      <w:proofErr w:type="gramStart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концертом</w:t>
      </w:r>
      <w:proofErr w:type="gramEnd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варианте. 3.Р.Шуман "Солдатский марш" соль мажор. </w:t>
      </w:r>
      <w:proofErr w:type="spellStart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Анализирование</w:t>
      </w:r>
      <w:proofErr w:type="spellEnd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пьесы с ученицей,</w:t>
      </w:r>
      <w:r w:rsidR="004C050A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работа по фразам, показ динамических оттенков,</w:t>
      </w:r>
      <w:r w:rsidR="004C050A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ритма. Исполнение пьесы в концертном варианте. </w:t>
      </w: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4.А.Хачатурян "Андантино" Произведение на этапе разбора.</w:t>
      </w:r>
      <w:r w:rsidR="004C050A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Работа по частям,</w:t>
      </w:r>
      <w:r w:rsidR="004C050A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отдельная работа левой руки со звуком. </w:t>
      </w:r>
    </w:p>
    <w:p w:rsid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5.Л.В.Бетховен "Сонатина" соль мажор. </w:t>
      </w:r>
      <w:proofErr w:type="spellStart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Анализирование</w:t>
      </w:r>
      <w:proofErr w:type="spellEnd"/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произведения крупной формы. Работа частями,</w:t>
      </w:r>
      <w:r w:rsidR="004C050A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динамические оттенки. </w:t>
      </w:r>
    </w:p>
    <w:p w:rsidR="00744F46" w:rsidRPr="00744F46" w:rsidRDefault="00744F46" w:rsidP="00744F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</w:pP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6.Заключение. Записать домашнее задание,</w:t>
      </w:r>
      <w:r w:rsidR="004C050A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 xml:space="preserve"> </w:t>
      </w:r>
      <w:r w:rsidRPr="00744F46">
        <w:rPr>
          <w:rFonts w:ascii="Times New Roman" w:eastAsia="Times New Roman" w:hAnsi="Times New Roman" w:cs="Times New Roman"/>
          <w:bCs/>
          <w:color w:val="2C2D2E"/>
          <w:sz w:val="32"/>
          <w:szCs w:val="32"/>
          <w:lang w:eastAsia="ru-RU"/>
        </w:rPr>
        <w:t>учитывая работу в классе.</w:t>
      </w:r>
    </w:p>
    <w:p w:rsidR="00C76E0D" w:rsidRPr="00744F46" w:rsidRDefault="00C76E0D">
      <w:pPr>
        <w:rPr>
          <w:rFonts w:ascii="Times New Roman" w:hAnsi="Times New Roman" w:cs="Times New Roman"/>
          <w:sz w:val="32"/>
          <w:szCs w:val="32"/>
        </w:rPr>
      </w:pPr>
    </w:p>
    <w:sectPr w:rsidR="00C76E0D" w:rsidRPr="00744F46" w:rsidSect="004C050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4F46"/>
    <w:rsid w:val="004C050A"/>
    <w:rsid w:val="00744F46"/>
    <w:rsid w:val="00C76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E0D"/>
  </w:style>
  <w:style w:type="paragraph" w:styleId="2">
    <w:name w:val="heading 2"/>
    <w:basedOn w:val="a"/>
    <w:link w:val="20"/>
    <w:uiPriority w:val="9"/>
    <w:qFormat/>
    <w:rsid w:val="00744F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44F4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2D293-D5A6-48C8-AE66-7A09A753B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2024-04-29T06:44:00Z</dcterms:created>
  <dcterms:modified xsi:type="dcterms:W3CDTF">2024-04-29T06:57:00Z</dcterms:modified>
</cp:coreProperties>
</file>